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BB2ADE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BB2ADE">
        <w:rPr>
          <w:rFonts w:eastAsia="Arial"/>
          <w:b/>
          <w:kern w:val="3"/>
          <w:sz w:val="24"/>
          <w:szCs w:val="24"/>
          <w:lang w:eastAsia="zh-CN"/>
        </w:rPr>
        <w:t>, д. 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BB2ADE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BB2AD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BB2ADE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B2ADE">
        <w:rPr>
          <w:b/>
          <w:color w:val="000000"/>
          <w:kern w:val="3"/>
          <w:sz w:val="24"/>
          <w:szCs w:val="24"/>
          <w:lang w:eastAsia="zh-CN" w:bidi="hi-IN"/>
        </w:rPr>
        <w:t>2 954 240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B2ADE">
        <w:rPr>
          <w:b/>
          <w:bCs/>
          <w:color w:val="000000"/>
          <w:kern w:val="3"/>
          <w:sz w:val="24"/>
          <w:szCs w:val="24"/>
          <w:lang w:eastAsia="zh-CN" w:bidi="hi-IN"/>
        </w:rPr>
        <w:t>39 313,60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B2ADE">
        <w:rPr>
          <w:b/>
          <w:bCs/>
          <w:color w:val="000000"/>
          <w:kern w:val="3"/>
          <w:sz w:val="24"/>
          <w:szCs w:val="24"/>
          <w:lang w:eastAsia="zh-CN" w:bidi="hi-IN"/>
        </w:rPr>
        <w:t>29 542,40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E34EE-FE30-4EE9-8609-ED6C1984B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304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2024-07-01T10:50:00Z</dcterms:created>
  <dcterms:modified xsi:type="dcterms:W3CDTF">2024-07-01T10:50:00Z</dcterms:modified>
</cp:coreProperties>
</file>